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B5" w:rsidRDefault="00E016B5" w:rsidP="00E016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016B5" w:rsidRDefault="00E016B5" w:rsidP="00E016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16B5" w:rsidRDefault="00E016B5" w:rsidP="00E016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районного (городского) суда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016B5" w:rsidRDefault="00E016B5" w:rsidP="00E016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6D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</w:t>
      </w:r>
      <w:r w:rsidRPr="003C067B">
        <w:t xml:space="preserve"> </w:t>
      </w:r>
      <w:r w:rsidRPr="003C06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16B5" w:rsidRPr="003C067B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 xml:space="preserve">(указываются Ф.И.О.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3C067B">
        <w:rPr>
          <w:rFonts w:ascii="Times New Roman" w:hAnsi="Times New Roman" w:cs="Times New Roman"/>
          <w:sz w:val="24"/>
          <w:szCs w:val="24"/>
        </w:rPr>
        <w:t>)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Pr="003C067B" w:rsidRDefault="00E016B5" w:rsidP="00E016B5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t>Государственная пошлина: освобожден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7570F">
        <w:rPr>
          <w:rFonts w:ascii="Times New Roman" w:hAnsi="Times New Roman" w:cs="Times New Roman"/>
          <w:sz w:val="24"/>
          <w:szCs w:val="24"/>
        </w:rPr>
        <w:t xml:space="preserve"> от уплаты на основании пункта 2 части первой статьи 333.36 Налогового кодекса Российской Федерации</w:t>
      </w:r>
    </w:p>
    <w:p w:rsidR="005F6B74" w:rsidRDefault="005F6B74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B5" w:rsidRP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6B5" w:rsidRPr="00E016B5" w:rsidRDefault="00E016B5" w:rsidP="00E016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E016B5" w:rsidRDefault="00E016B5" w:rsidP="00E016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о взыскании алиментов на содержание несовершеннолетн</w:t>
      </w:r>
      <w:r>
        <w:rPr>
          <w:rFonts w:ascii="Times New Roman" w:hAnsi="Times New Roman" w:cs="Times New Roman"/>
          <w:sz w:val="24"/>
          <w:szCs w:val="24"/>
        </w:rPr>
        <w:t>его ребенка</w:t>
      </w:r>
    </w:p>
    <w:p w:rsid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6B5" w:rsidRP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6B5" w:rsidRPr="00E016B5" w:rsidRDefault="00E016B5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 w:rsidRPr="00E016B5">
        <w:rPr>
          <w:rFonts w:ascii="Times New Roman" w:hAnsi="Times New Roman" w:cs="Times New Roman"/>
          <w:sz w:val="24"/>
          <w:szCs w:val="24"/>
        </w:rPr>
        <w:t>______________________(Ф.И.О. отца ребенка) является отцом, а _______</w:t>
      </w:r>
    </w:p>
    <w:p w:rsidR="00E016B5" w:rsidRPr="00E016B5" w:rsidRDefault="00E016B5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__________________________________(Ф.И.О. матери ребенка) – матерью, несовершеннолетнего (ней) __________________________________________ (Ф.И.О. ребенка),</w:t>
      </w:r>
    </w:p>
    <w:p w:rsidR="00E016B5" w:rsidRPr="00E016B5" w:rsidRDefault="00E016B5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___________________________ года рождения, уроженки ________________________________,</w:t>
      </w:r>
    </w:p>
    <w:p w:rsidR="00E016B5" w:rsidRDefault="00E016B5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___________________________________________________, что подтверждается свидетельством о рождении серия ____________ № _________________, выданным ________________________________________________________________________________________________________ (запись акта о рождении № _____ от ____________________).</w:t>
      </w:r>
    </w:p>
    <w:p w:rsidR="00E016B5" w:rsidRP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 xml:space="preserve">Судебным приказом мирового судьи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 (указывается наименование судебного участка)</w:t>
      </w:r>
      <w:r w:rsidRPr="00E016B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016B5">
        <w:rPr>
          <w:rFonts w:ascii="Times New Roman" w:hAnsi="Times New Roman" w:cs="Times New Roman"/>
          <w:sz w:val="24"/>
          <w:szCs w:val="24"/>
        </w:rPr>
        <w:t xml:space="preserve"> по делу № 2-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016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202___</w:t>
      </w:r>
      <w:r w:rsidRPr="00E016B5">
        <w:rPr>
          <w:rFonts w:ascii="Times New Roman" w:hAnsi="Times New Roman" w:cs="Times New Roman"/>
          <w:sz w:val="24"/>
          <w:szCs w:val="24"/>
        </w:rPr>
        <w:t xml:space="preserve"> с Ответчика в пользу Истца взысканы алименты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016B5" w:rsidRDefault="00E016B5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(Ф.И.О., дата и место рождения ребенка) ежемесячно, в размере 1/4 (одной четвертой) заработка и иных доходов, начиная взыскание с даты обращения в суд и до совершеннолетия ребенка.</w:t>
      </w:r>
    </w:p>
    <w:p w:rsid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 xml:space="preserve">Определением мирового судьи </w:t>
      </w:r>
      <w:r w:rsidRPr="00E016B5">
        <w:rPr>
          <w:rFonts w:ascii="Times New Roman" w:hAnsi="Times New Roman" w:cs="Times New Roman"/>
          <w:sz w:val="24"/>
          <w:szCs w:val="24"/>
        </w:rPr>
        <w:t>____________________________________________ (указывается наименование судебного участка) от ____________________________ по делу № 2-__________/202___</w:t>
      </w:r>
      <w:r w:rsidRPr="00E016B5">
        <w:rPr>
          <w:rFonts w:ascii="Times New Roman" w:hAnsi="Times New Roman" w:cs="Times New Roman"/>
          <w:sz w:val="24"/>
          <w:szCs w:val="24"/>
        </w:rPr>
        <w:t>, вынесенному на основании возражений Ответчика, судебный приказ отменен, Истцу предложено обратиться в суд в порядке искового производства.</w:t>
      </w:r>
    </w:p>
    <w:p w:rsidR="00E016B5" w:rsidRP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 xml:space="preserve">Иных лиц, которым </w:t>
      </w:r>
      <w:r w:rsidR="00FE167B">
        <w:rPr>
          <w:rFonts w:ascii="Times New Roman" w:hAnsi="Times New Roman" w:cs="Times New Roman"/>
          <w:sz w:val="24"/>
          <w:szCs w:val="24"/>
        </w:rPr>
        <w:t>Ответчик</w:t>
      </w:r>
      <w:r w:rsidRPr="00E01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6B5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E016B5">
        <w:rPr>
          <w:rFonts w:ascii="Times New Roman" w:hAnsi="Times New Roman" w:cs="Times New Roman"/>
          <w:sz w:val="24"/>
          <w:szCs w:val="24"/>
        </w:rPr>
        <w:t xml:space="preserve"> доставлять содержание не имеется, необходимость привлечения к участию в деле иных заинтересованных лиц отсутствует.</w:t>
      </w:r>
    </w:p>
    <w:p w:rsidR="00E016B5" w:rsidRPr="00E016B5" w:rsidRDefault="00FE167B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</w:t>
      </w:r>
      <w:r w:rsidR="00E016B5" w:rsidRPr="00E016B5">
        <w:rPr>
          <w:rFonts w:ascii="Times New Roman" w:hAnsi="Times New Roman" w:cs="Times New Roman"/>
          <w:sz w:val="24"/>
          <w:szCs w:val="24"/>
        </w:rPr>
        <w:t xml:space="preserve"> трудоустроен в _______________________________, получает стабильный доход, с которого возможно взыскание алиментов в долевом отношении.</w:t>
      </w:r>
    </w:p>
    <w:p w:rsidR="00E016B5" w:rsidRP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В соответствии со статьей 80 Семейного кодекса Российской Федерации содержание несовершеннолетнего ребенка является обязанностью обоих родителей. Если родители данную обязанность не выполняют, алименты на несовершеннолетнего ребенка взыскиваются с них в судебном порядке.</w:t>
      </w:r>
    </w:p>
    <w:p w:rsidR="00E016B5" w:rsidRP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Согласно статье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 xml:space="preserve">Таким образом, с </w:t>
      </w:r>
      <w:r w:rsidR="00FE167B">
        <w:rPr>
          <w:rFonts w:ascii="Times New Roman" w:hAnsi="Times New Roman" w:cs="Times New Roman"/>
          <w:sz w:val="24"/>
          <w:szCs w:val="24"/>
        </w:rPr>
        <w:t xml:space="preserve">Ответчика </w:t>
      </w:r>
      <w:r w:rsidRPr="00E016B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FE167B">
        <w:rPr>
          <w:rFonts w:ascii="Times New Roman" w:hAnsi="Times New Roman" w:cs="Times New Roman"/>
          <w:sz w:val="24"/>
          <w:szCs w:val="24"/>
        </w:rPr>
        <w:t>Истца</w:t>
      </w:r>
      <w:r w:rsidRPr="00E016B5">
        <w:rPr>
          <w:rFonts w:ascii="Times New Roman" w:hAnsi="Times New Roman" w:cs="Times New Roman"/>
          <w:sz w:val="24"/>
          <w:szCs w:val="24"/>
        </w:rPr>
        <w:t xml:space="preserve"> подлежат взысканию алименты на содержание несовершеннолетнего ребенка в размере 1/4 (одной четвертой) заработка и иных доходов.</w:t>
      </w:r>
    </w:p>
    <w:p w:rsidR="00FE167B" w:rsidRPr="00FE167B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67B">
        <w:rPr>
          <w:rFonts w:ascii="Times New Roman" w:hAnsi="Times New Roman" w:cs="Times New Roman"/>
          <w:sz w:val="24"/>
          <w:szCs w:val="24"/>
        </w:rPr>
        <w:t>В соответствии с пунктом вторым статьи 107 Семейного кодекса Российской Федерации алименты присуждаются с момента обращения в суд. Алименты за прошедший период могут быть взысканы в пределах 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уплаты.</w:t>
      </w:r>
    </w:p>
    <w:p w:rsidR="00FE167B" w:rsidRPr="00FE167B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67B">
        <w:rPr>
          <w:rFonts w:ascii="Times New Roman" w:hAnsi="Times New Roman" w:cs="Times New Roman"/>
          <w:sz w:val="24"/>
          <w:szCs w:val="24"/>
        </w:rPr>
        <w:t xml:space="preserve">Датой обращения в суд, а также датой, когда Истец предпринял меры к получению алиментов, является </w:t>
      </w:r>
      <w:r>
        <w:rPr>
          <w:rFonts w:ascii="Times New Roman" w:hAnsi="Times New Roman" w:cs="Times New Roman"/>
          <w:sz w:val="24"/>
          <w:szCs w:val="24"/>
        </w:rPr>
        <w:t>____________________года</w:t>
      </w:r>
      <w:r w:rsidRPr="00FE167B">
        <w:rPr>
          <w:rFonts w:ascii="Times New Roman" w:hAnsi="Times New Roman" w:cs="Times New Roman"/>
          <w:sz w:val="24"/>
          <w:szCs w:val="24"/>
        </w:rPr>
        <w:t>, когда было подано заявление мировому судье о выдаче судебного приказа.</w:t>
      </w:r>
    </w:p>
    <w:p w:rsidR="00E016B5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67B">
        <w:rPr>
          <w:rFonts w:ascii="Times New Roman" w:hAnsi="Times New Roman" w:cs="Times New Roman"/>
          <w:sz w:val="24"/>
          <w:szCs w:val="24"/>
        </w:rPr>
        <w:t xml:space="preserve">С учетом изложенного, алименты подлежат взысканию с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E16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E167B" w:rsidRPr="00FE167B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67B">
        <w:rPr>
          <w:rFonts w:ascii="Times New Roman" w:hAnsi="Times New Roman" w:cs="Times New Roman"/>
          <w:sz w:val="24"/>
          <w:szCs w:val="24"/>
        </w:rPr>
        <w:t>В соответствии с частью третьей статьи 29 Гражданского процессуального кодекса Российской Федерации иски о взыскании алиментов могут быть поданы как по месту жительства истца, так и ответчика.</w:t>
      </w:r>
    </w:p>
    <w:p w:rsidR="00FE167B" w:rsidRPr="00FE167B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67B">
        <w:rPr>
          <w:rFonts w:ascii="Times New Roman" w:hAnsi="Times New Roman" w:cs="Times New Roman"/>
          <w:sz w:val="24"/>
          <w:szCs w:val="24"/>
        </w:rPr>
        <w:t>Согласно пункту 2 части первой статьи 333.36 Налогового кодекса Российской Федерации от уплаты государственной пошлины по делам, рассматриваемым в судах общей юрисдикции, а также мировыми судьями, освобождаются истцы - по искам о взыскании алиментов.</w:t>
      </w:r>
    </w:p>
    <w:p w:rsidR="00FE167B" w:rsidRPr="00FE167B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67B">
        <w:rPr>
          <w:rFonts w:ascii="Times New Roman" w:hAnsi="Times New Roman" w:cs="Times New Roman"/>
          <w:sz w:val="24"/>
          <w:szCs w:val="24"/>
        </w:rPr>
        <w:t>С учетом изложенного, на основании статей 80, 81, 89, 91 Семейного кодекса Российской Федерации, статей 131-132 Гражданского процессуального кодекса Российской Федерации,</w:t>
      </w:r>
    </w:p>
    <w:p w:rsidR="00FE167B" w:rsidRPr="00FE167B" w:rsidRDefault="00FE167B" w:rsidP="00FE16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167B">
        <w:rPr>
          <w:rFonts w:ascii="Times New Roman" w:hAnsi="Times New Roman" w:cs="Times New Roman"/>
          <w:sz w:val="24"/>
          <w:szCs w:val="24"/>
        </w:rPr>
        <w:lastRenderedPageBreak/>
        <w:t>ПРОШУ:</w:t>
      </w:r>
    </w:p>
    <w:p w:rsidR="00FE167B" w:rsidRPr="00FE167B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Default="00FE167B" w:rsidP="00FE1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и место рождения должника) в пользу_____________________________________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и место рождения взыскателя) алименты на содержание______________________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(Ф.И.О., дата и место рождения ребенка) </w:t>
      </w:r>
      <w:r w:rsidRPr="000122D9">
        <w:rPr>
          <w:rFonts w:ascii="Times New Roman" w:hAnsi="Times New Roman" w:cs="Times New Roman"/>
          <w:sz w:val="24"/>
          <w:szCs w:val="24"/>
        </w:rPr>
        <w:t xml:space="preserve">ежемесячно, в размере 1/4 (одной четвертой) заработка и иных доходов, начиная взыскание с </w:t>
      </w:r>
      <w:r>
        <w:rPr>
          <w:rFonts w:ascii="Times New Roman" w:hAnsi="Times New Roman" w:cs="Times New Roman"/>
          <w:sz w:val="24"/>
          <w:szCs w:val="24"/>
        </w:rPr>
        <w:t>_________________________ года</w:t>
      </w:r>
      <w:r w:rsidRPr="000122D9">
        <w:rPr>
          <w:rFonts w:ascii="Times New Roman" w:hAnsi="Times New Roman" w:cs="Times New Roman"/>
          <w:sz w:val="24"/>
          <w:szCs w:val="24"/>
        </w:rPr>
        <w:t xml:space="preserve"> и до совершеннолетия ребенка.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Default="00FE167B" w:rsidP="00FE1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FE167B" w:rsidRDefault="00FE167B" w:rsidP="00FE1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Default="00FE167B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FE167B" w:rsidRDefault="00FE167B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ребёнка,</w:t>
      </w:r>
    </w:p>
    <w:p w:rsidR="00FE167B" w:rsidRDefault="00FE167B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трудовой книжки, </w:t>
      </w:r>
      <w:r>
        <w:rPr>
          <w:rFonts w:ascii="Times New Roman" w:hAnsi="Times New Roman" w:cs="Times New Roman"/>
          <w:sz w:val="24"/>
          <w:szCs w:val="24"/>
        </w:rPr>
        <w:t>справки о доходах истца;</w:t>
      </w:r>
    </w:p>
    <w:p w:rsidR="00FE167B" w:rsidRDefault="00FE167B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судебного приказа о взыскании алиментов и определения о его отмене;</w:t>
      </w:r>
    </w:p>
    <w:p w:rsidR="00FE167B" w:rsidRDefault="00FE167B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направления (вручения) копии настоящего искового заявления и прилагаемых документов ответчику.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Default="00FE167B" w:rsidP="00FE167B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E167B" w:rsidRDefault="00FE167B" w:rsidP="00FE167B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Pr="000B2A45" w:rsidRDefault="00FE167B" w:rsidP="00FE167B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  ________ года</w:t>
      </w:r>
    </w:p>
    <w:p w:rsidR="00FE167B" w:rsidRPr="00E016B5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167B" w:rsidRPr="00E016B5" w:rsidSect="00E016B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27" w:rsidRDefault="00267927" w:rsidP="00E016B5">
      <w:pPr>
        <w:spacing w:after="0" w:line="240" w:lineRule="auto"/>
      </w:pPr>
      <w:r>
        <w:separator/>
      </w:r>
    </w:p>
  </w:endnote>
  <w:endnote w:type="continuationSeparator" w:id="0">
    <w:p w:rsidR="00267927" w:rsidRDefault="00267927" w:rsidP="00E0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27" w:rsidRDefault="00267927" w:rsidP="00E016B5">
      <w:pPr>
        <w:spacing w:after="0" w:line="240" w:lineRule="auto"/>
      </w:pPr>
      <w:r>
        <w:separator/>
      </w:r>
    </w:p>
  </w:footnote>
  <w:footnote w:type="continuationSeparator" w:id="0">
    <w:p w:rsidR="00267927" w:rsidRDefault="00267927" w:rsidP="00E0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82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16B5" w:rsidRPr="00E016B5" w:rsidRDefault="00E016B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16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16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16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167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16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16B5" w:rsidRDefault="00E01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AD0"/>
    <w:multiLevelType w:val="hybridMultilevel"/>
    <w:tmpl w:val="EAE4B024"/>
    <w:lvl w:ilvl="0" w:tplc="0E4AA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42"/>
    <w:rsid w:val="00267927"/>
    <w:rsid w:val="00591442"/>
    <w:rsid w:val="005F6B74"/>
    <w:rsid w:val="00E016B5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6B5"/>
  </w:style>
  <w:style w:type="paragraph" w:styleId="a5">
    <w:name w:val="footer"/>
    <w:basedOn w:val="a"/>
    <w:link w:val="a6"/>
    <w:uiPriority w:val="99"/>
    <w:unhideWhenUsed/>
    <w:rsid w:val="00E0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6B5"/>
  </w:style>
  <w:style w:type="paragraph" w:styleId="a7">
    <w:name w:val="List Paragraph"/>
    <w:basedOn w:val="a"/>
    <w:uiPriority w:val="34"/>
    <w:qFormat/>
    <w:rsid w:val="00FE1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6B5"/>
  </w:style>
  <w:style w:type="paragraph" w:styleId="a5">
    <w:name w:val="footer"/>
    <w:basedOn w:val="a"/>
    <w:link w:val="a6"/>
    <w:uiPriority w:val="99"/>
    <w:unhideWhenUsed/>
    <w:rsid w:val="00E0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6B5"/>
  </w:style>
  <w:style w:type="paragraph" w:styleId="a7">
    <w:name w:val="List Paragraph"/>
    <w:basedOn w:val="a"/>
    <w:uiPriority w:val="34"/>
    <w:qFormat/>
    <w:rsid w:val="00FE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образец;шаблон;бланк;бесплатный;пример;иск;исковое;заявление;взыскание;алиментов;элементов;суд;ребенок;отец;муж</cp:keywords>
  <cp:lastModifiedBy>Александр Чистов</cp:lastModifiedBy>
  <cp:revision>3</cp:revision>
  <cp:lastPrinted>2024-08-19T13:39:00Z</cp:lastPrinted>
  <dcterms:created xsi:type="dcterms:W3CDTF">2024-08-19T13:22:00Z</dcterms:created>
  <dcterms:modified xsi:type="dcterms:W3CDTF">2024-08-19T13:42:00Z</dcterms:modified>
</cp:coreProperties>
</file>